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79" w:rsidRDefault="00784947" w:rsidP="00D90150">
      <w:bookmarkStart w:id="0" w:name="OLE_LINK5"/>
      <w:bookmarkStart w:id="1" w:name="OLE_LINK6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-150495</wp:posOffset>
            </wp:positionV>
            <wp:extent cx="1828800" cy="1009650"/>
            <wp:effectExtent l="0" t="0" r="0" b="0"/>
            <wp:wrapSquare wrapText="bothSides"/>
            <wp:docPr id="3" name="Picture 5" descr="Logo: Literature of Pr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: Literature of Prescrip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F79" w:rsidRDefault="00F61F79" w:rsidP="00F61F79">
      <w:pPr>
        <w:jc w:val="right"/>
      </w:pPr>
    </w:p>
    <w:p w:rsidR="00F61F79" w:rsidRDefault="00F61F79" w:rsidP="00F61F79">
      <w:pPr>
        <w:jc w:val="right"/>
        <w:rPr>
          <w:u w:val="single"/>
        </w:rPr>
      </w:pPr>
      <w:r>
        <w:t>Team Members: ___________________________________</w:t>
      </w:r>
    </w:p>
    <w:p w:rsidR="00F61F79" w:rsidRDefault="00F61F79" w:rsidP="00F61F79">
      <w:pPr>
        <w:jc w:val="right"/>
      </w:pPr>
      <w:r>
        <w:t>___________________________________</w:t>
      </w:r>
    </w:p>
    <w:p w:rsidR="00F61F79" w:rsidRDefault="00F61F79" w:rsidP="00D90150">
      <w:pPr>
        <w:jc w:val="right"/>
      </w:pPr>
      <w:r>
        <w:t>Date/</w:t>
      </w:r>
      <w:r w:rsidRPr="001B4959">
        <w:t>Class period</w:t>
      </w:r>
      <w:r>
        <w:t>: _______________/___________________</w:t>
      </w:r>
    </w:p>
    <w:p w:rsidR="001B4959" w:rsidRPr="00133D11" w:rsidRDefault="00351FBF" w:rsidP="00133D11">
      <w:pPr>
        <w:pStyle w:val="Heading1"/>
      </w:pPr>
      <w:r w:rsidRPr="00133D11">
        <w:t>Discussion Circle</w:t>
      </w:r>
    </w:p>
    <w:bookmarkEnd w:id="0"/>
    <w:bookmarkEnd w:id="1"/>
    <w:p w:rsidR="00351FBF" w:rsidRPr="00133D11" w:rsidRDefault="00351FBF" w:rsidP="00133D11">
      <w:pPr>
        <w:pStyle w:val="Heading21"/>
      </w:pPr>
      <w:r w:rsidRPr="00133D11">
        <w:t>Instructions:</w:t>
      </w:r>
    </w:p>
    <w:p w:rsidR="00351FBF" w:rsidRPr="00133D11" w:rsidRDefault="00351FBF" w:rsidP="00133D11">
      <w:pPr>
        <w:numPr>
          <w:ilvl w:val="0"/>
          <w:numId w:val="18"/>
        </w:numPr>
      </w:pPr>
      <w:r w:rsidRPr="00133D11">
        <w:t>Appoint a time keeper/facilitator for the team, who will keep the discussion focused and moving.</w:t>
      </w:r>
    </w:p>
    <w:p w:rsidR="00351FBF" w:rsidRPr="00B661A9" w:rsidRDefault="00351FBF" w:rsidP="00133D11">
      <w:pPr>
        <w:numPr>
          <w:ilvl w:val="0"/>
          <w:numId w:val="18"/>
        </w:numPr>
      </w:pPr>
      <w:r w:rsidRPr="00AB12F5">
        <w:t xml:space="preserve">Assign each of the three remaining team members one of the three categories of text selections—symptoms, treatments, and causes—related to a mental illness described in </w:t>
      </w:r>
      <w:r w:rsidR="00B661A9">
        <w:t>“</w:t>
      </w:r>
      <w:r w:rsidRPr="00B661A9">
        <w:t>The Yellow Wall-Paper.</w:t>
      </w:r>
      <w:r w:rsidR="00B661A9">
        <w:t>”</w:t>
      </w:r>
    </w:p>
    <w:p w:rsidR="00525516" w:rsidRPr="00AB12F5" w:rsidRDefault="00351FBF" w:rsidP="00133D11">
      <w:pPr>
        <w:numPr>
          <w:ilvl w:val="0"/>
          <w:numId w:val="18"/>
        </w:numPr>
      </w:pPr>
      <w:r w:rsidRPr="00AB12F5">
        <w:t xml:space="preserve">Conduct three discussion rounds </w:t>
      </w:r>
      <w:r w:rsidR="00525516" w:rsidRPr="00AB12F5">
        <w:t xml:space="preserve">in the order of </w:t>
      </w:r>
      <w:r w:rsidR="00525516" w:rsidRPr="00E81595">
        <w:rPr>
          <w:rStyle w:val="Strong"/>
        </w:rPr>
        <w:t>Symptoms</w:t>
      </w:r>
      <w:r w:rsidR="00525516" w:rsidRPr="00AB12F5">
        <w:t xml:space="preserve"> </w:t>
      </w:r>
      <w:r w:rsidR="00A16CC3">
        <w:t>first</w:t>
      </w:r>
      <w:r w:rsidR="00525516" w:rsidRPr="00AB12F5">
        <w:t xml:space="preserve">, </w:t>
      </w:r>
      <w:r w:rsidR="00525516" w:rsidRPr="00E81595">
        <w:rPr>
          <w:rStyle w:val="Strong"/>
        </w:rPr>
        <w:t>Treatments</w:t>
      </w:r>
      <w:r w:rsidR="00525516" w:rsidRPr="00AB12F5">
        <w:t xml:space="preserve"> second, and </w:t>
      </w:r>
      <w:r w:rsidR="00525516" w:rsidRPr="00E81595">
        <w:rPr>
          <w:rStyle w:val="Strong"/>
        </w:rPr>
        <w:t>Causes</w:t>
      </w:r>
      <w:r w:rsidR="00525516" w:rsidRPr="00AB12F5">
        <w:t xml:space="preserve"> third.</w:t>
      </w:r>
    </w:p>
    <w:p w:rsidR="00351FBF" w:rsidRPr="00AB12F5" w:rsidRDefault="00525516" w:rsidP="00133D11">
      <w:pPr>
        <w:numPr>
          <w:ilvl w:val="0"/>
          <w:numId w:val="18"/>
        </w:numPr>
      </w:pPr>
      <w:r w:rsidRPr="00AB12F5">
        <w:t>Follow the steps below for each discussion round:</w:t>
      </w:r>
    </w:p>
    <w:p w:rsidR="00351FBF" w:rsidRPr="00AB12F5" w:rsidRDefault="00525516" w:rsidP="00133D11">
      <w:pPr>
        <w:numPr>
          <w:ilvl w:val="1"/>
          <w:numId w:val="18"/>
        </w:numPr>
      </w:pPr>
      <w:r w:rsidRPr="00AB12F5">
        <w:t>a student presents th</w:t>
      </w:r>
      <w:r w:rsidR="00351FBF" w:rsidRPr="00AB12F5">
        <w:t>e list of text selections on her or his assigned category (</w:t>
      </w:r>
      <w:r w:rsidR="00A16CC3">
        <w:t xml:space="preserve">two </w:t>
      </w:r>
      <w:r w:rsidR="00351FBF" w:rsidRPr="00AB12F5">
        <w:t>minutes</w:t>
      </w:r>
      <w:r w:rsidR="00A16CC3">
        <w:t xml:space="preserve"> or less</w:t>
      </w:r>
      <w:r w:rsidR="00351FBF" w:rsidRPr="00AB12F5">
        <w:t xml:space="preserve">); </w:t>
      </w:r>
    </w:p>
    <w:p w:rsidR="00525516" w:rsidRPr="00AB12F5" w:rsidRDefault="00525516" w:rsidP="00133D11">
      <w:pPr>
        <w:numPr>
          <w:ilvl w:val="1"/>
          <w:numId w:val="18"/>
        </w:numPr>
      </w:pPr>
      <w:r w:rsidRPr="00AB12F5">
        <w:t>the other two students expand</w:t>
      </w:r>
      <w:r w:rsidR="00A16CC3">
        <w:t xml:space="preserve"> on the list or</w:t>
      </w:r>
      <w:r w:rsidR="00351FBF" w:rsidRPr="00AB12F5">
        <w:t xml:space="preserve"> </w:t>
      </w:r>
      <w:r w:rsidRPr="00AB12F5">
        <w:t xml:space="preserve">clarify any assumptions </w:t>
      </w:r>
      <w:r w:rsidR="00A16CC3">
        <w:t xml:space="preserve">made by the presenting student </w:t>
      </w:r>
      <w:r w:rsidRPr="00AB12F5">
        <w:t>(one minute for each student);</w:t>
      </w:r>
    </w:p>
    <w:p w:rsidR="00351FBF" w:rsidRDefault="00A16CC3" w:rsidP="00133D11">
      <w:pPr>
        <w:numPr>
          <w:ilvl w:val="1"/>
          <w:numId w:val="18"/>
        </w:numPr>
      </w:pPr>
      <w:r>
        <w:t xml:space="preserve">at the end of each discussion round, </w:t>
      </w:r>
      <w:r w:rsidR="00525516" w:rsidRPr="00AB12F5">
        <w:t>all</w:t>
      </w:r>
      <w:r w:rsidR="006900B2">
        <w:t xml:space="preserve"> three </w:t>
      </w:r>
      <w:r>
        <w:t xml:space="preserve">students work together to </w:t>
      </w:r>
      <w:r w:rsidR="0098084F">
        <w:t xml:space="preserve">list at least five text examples under </w:t>
      </w:r>
      <w:r>
        <w:t>each category</w:t>
      </w:r>
      <w:r w:rsidR="0098084F">
        <w:t xml:space="preserve"> of the table below</w:t>
      </w:r>
      <w:r>
        <w:t xml:space="preserve"> </w:t>
      </w:r>
      <w:r w:rsidR="00351FBF" w:rsidRPr="00AB12F5">
        <w:t xml:space="preserve">(one minute). </w:t>
      </w:r>
    </w:p>
    <w:p w:rsidR="00496631" w:rsidRPr="00A16CC3" w:rsidRDefault="00496631" w:rsidP="00C000EE">
      <w:pPr>
        <w:pStyle w:val="Heading21"/>
        <w:spacing w:before="120"/>
      </w:pPr>
      <w:r w:rsidRPr="00A16CC3">
        <w:t>Literary Depiction</w:t>
      </w:r>
      <w:r>
        <w:t>s</w:t>
      </w:r>
      <w:r w:rsidRPr="00A16CC3">
        <w:t xml:space="preserve"> of Mental Illness</w:t>
      </w:r>
      <w:r>
        <w:t>:</w:t>
      </w:r>
    </w:p>
    <w:tbl>
      <w:tblPr>
        <w:tblW w:w="9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2943"/>
        <w:gridCol w:w="3311"/>
      </w:tblGrid>
      <w:tr w:rsidR="00B661A9" w:rsidRPr="001B4959" w:rsidTr="00496631">
        <w:trPr>
          <w:cantSplit/>
          <w:trHeight w:val="599"/>
          <w:tblHeader/>
        </w:trPr>
        <w:tc>
          <w:tcPr>
            <w:tcW w:w="2869" w:type="dxa"/>
            <w:vAlign w:val="center"/>
          </w:tcPr>
          <w:p w:rsidR="00B661A9" w:rsidRPr="001F3F5B" w:rsidRDefault="00B661A9" w:rsidP="00496631">
            <w:pPr>
              <w:pStyle w:val="Heading21"/>
            </w:pPr>
            <w:r w:rsidRPr="001F3F5B">
              <w:t>Symptoms</w:t>
            </w:r>
          </w:p>
        </w:tc>
        <w:tc>
          <w:tcPr>
            <w:tcW w:w="2943" w:type="dxa"/>
            <w:vAlign w:val="center"/>
          </w:tcPr>
          <w:p w:rsidR="00B661A9" w:rsidRPr="001F3F5B" w:rsidRDefault="00B661A9" w:rsidP="00496631">
            <w:pPr>
              <w:pStyle w:val="Heading21"/>
            </w:pPr>
            <w:r w:rsidRPr="001F3F5B">
              <w:t>Treatment</w:t>
            </w:r>
            <w:r>
              <w:t xml:space="preserve">s </w:t>
            </w:r>
          </w:p>
        </w:tc>
        <w:tc>
          <w:tcPr>
            <w:tcW w:w="3311" w:type="dxa"/>
            <w:vAlign w:val="center"/>
          </w:tcPr>
          <w:p w:rsidR="00B661A9" w:rsidRPr="001F3F5B" w:rsidRDefault="00B661A9" w:rsidP="00496631">
            <w:pPr>
              <w:pStyle w:val="Heading21"/>
            </w:pPr>
            <w:r w:rsidRPr="001F3F5B">
              <w:t>Causes</w:t>
            </w:r>
          </w:p>
        </w:tc>
      </w:tr>
      <w:tr w:rsidR="00B661A9" w:rsidRPr="001B4959" w:rsidTr="00496631">
        <w:trPr>
          <w:trHeight w:val="4283"/>
        </w:trPr>
        <w:tc>
          <w:tcPr>
            <w:tcW w:w="2869" w:type="dxa"/>
          </w:tcPr>
          <w:p w:rsidR="00B661A9" w:rsidRPr="001B4959" w:rsidRDefault="00B661A9" w:rsidP="002A0A8D"/>
        </w:tc>
        <w:tc>
          <w:tcPr>
            <w:tcW w:w="2943" w:type="dxa"/>
          </w:tcPr>
          <w:p w:rsidR="00B661A9" w:rsidRPr="001B4959" w:rsidRDefault="00B661A9" w:rsidP="00133D11"/>
        </w:tc>
        <w:tc>
          <w:tcPr>
            <w:tcW w:w="3311" w:type="dxa"/>
          </w:tcPr>
          <w:p w:rsidR="00B661A9" w:rsidRPr="001B4959" w:rsidRDefault="00B661A9" w:rsidP="00133D11"/>
        </w:tc>
      </w:tr>
    </w:tbl>
    <w:p w:rsidR="00AB12F5" w:rsidRPr="00AB12F5" w:rsidRDefault="00D25699" w:rsidP="00F61F79">
      <w:pPr>
        <w:numPr>
          <w:ilvl w:val="0"/>
          <w:numId w:val="18"/>
        </w:numPr>
        <w:spacing w:before="120"/>
        <w:rPr>
          <w:bCs/>
        </w:rPr>
      </w:pPr>
      <w:r>
        <w:t>Review the three lists</w:t>
      </w:r>
      <w:r w:rsidR="00AB12F5" w:rsidRPr="00AB12F5">
        <w:t xml:space="preserve"> </w:t>
      </w:r>
      <w:r w:rsidR="0098084F">
        <w:t xml:space="preserve">above </w:t>
      </w:r>
      <w:r w:rsidR="00AB12F5" w:rsidRPr="00AB12F5">
        <w:t xml:space="preserve">and make inferences to finish the following sentences: </w:t>
      </w:r>
    </w:p>
    <w:p w:rsidR="00AB12F5" w:rsidRPr="00AB12F5" w:rsidRDefault="00AB12F5" w:rsidP="00133D11">
      <w:pPr>
        <w:numPr>
          <w:ilvl w:val="1"/>
          <w:numId w:val="20"/>
        </w:numPr>
        <w:rPr>
          <w:bCs/>
        </w:rPr>
      </w:pPr>
      <w:r w:rsidRPr="00AB12F5">
        <w:t>The symptoms</w:t>
      </w:r>
      <w:r w:rsidR="00552B2B">
        <w:t xml:space="preserve"> express feelings of  </w:t>
      </w:r>
      <w:r w:rsidR="00133D11">
        <w:t>___________________________</w:t>
      </w:r>
    </w:p>
    <w:p w:rsidR="00AB12F5" w:rsidRPr="00AB12F5" w:rsidRDefault="00AB12F5" w:rsidP="00133D11">
      <w:pPr>
        <w:numPr>
          <w:ilvl w:val="1"/>
          <w:numId w:val="20"/>
        </w:numPr>
        <w:rPr>
          <w:bCs/>
        </w:rPr>
      </w:pPr>
      <w:r w:rsidRPr="00AB12F5">
        <w:t xml:space="preserve">The treatments described in </w:t>
      </w:r>
      <w:r w:rsidR="00B661A9">
        <w:t>“</w:t>
      </w:r>
      <w:r w:rsidRPr="00B661A9">
        <w:t>The Yellow Wall-Paper</w:t>
      </w:r>
      <w:r w:rsidR="00B661A9">
        <w:t>”</w:t>
      </w:r>
      <w:r w:rsidRPr="00AB12F5">
        <w:t xml:space="preserve"> </w:t>
      </w:r>
      <w:r w:rsidR="00552B2B">
        <w:t>seem</w:t>
      </w:r>
      <w:r w:rsidRPr="00AB12F5">
        <w:t xml:space="preserve"> ________________________________</w:t>
      </w:r>
      <w:r w:rsidR="00133D11">
        <w:t>_______________________</w:t>
      </w:r>
    </w:p>
    <w:p w:rsidR="00AB12F5" w:rsidRPr="00F61F79" w:rsidRDefault="00AB12F5" w:rsidP="00133D11">
      <w:pPr>
        <w:numPr>
          <w:ilvl w:val="1"/>
          <w:numId w:val="20"/>
        </w:numPr>
        <w:rPr>
          <w:bCs/>
        </w:rPr>
      </w:pPr>
      <w:r w:rsidRPr="00AB12F5">
        <w:t>The causes of the narrator’s mental illness originate from ________________________________</w:t>
      </w:r>
      <w:r w:rsidR="00133D11">
        <w:t>_______________________</w:t>
      </w:r>
    </w:p>
    <w:p w:rsidR="00F61F79" w:rsidRDefault="00784947" w:rsidP="00F61F79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121285</wp:posOffset>
            </wp:positionV>
            <wp:extent cx="1038225" cy="647700"/>
            <wp:effectExtent l="0" t="0" r="9525" b="0"/>
            <wp:wrapSquare wrapText="bothSides"/>
            <wp:docPr id="2" name="Picture 4" descr="3 Logos: NLM, NIH, USDH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 Logos: NLM, NIH, USDHH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F79" w:rsidRPr="009F7640" w:rsidRDefault="00F61F79" w:rsidP="00F61F79">
      <w:pPr>
        <w:pStyle w:val="Footer"/>
        <w:rPr>
          <w:lang w:val="fr-FR"/>
        </w:rPr>
      </w:pPr>
    </w:p>
    <w:p w:rsidR="00F61F79" w:rsidRPr="009F7640" w:rsidRDefault="004C0895" w:rsidP="002A0A8D">
      <w:pPr>
        <w:rPr>
          <w:lang w:val="fr-FR"/>
        </w:rPr>
      </w:pPr>
      <w:r>
        <w:t xml:space="preserve">         </w:t>
      </w:r>
      <w:hyperlink r:id="rId10" w:history="1">
        <w:r w:rsidR="00417E97">
          <w:rPr>
            <w:rStyle w:val="Hyperlink"/>
            <w:sz w:val="20"/>
            <w:szCs w:val="20"/>
            <w:lang w:val="fr-FR"/>
          </w:rPr>
          <w:t>https://www.nlm.nih.gov/theliteratureofprescription</w:t>
        </w:r>
      </w:hyperlink>
      <w:bookmarkStart w:id="2" w:name="_GoBack"/>
      <w:bookmarkEnd w:id="2"/>
      <w:r>
        <w:t xml:space="preserve">            </w:t>
      </w:r>
      <w:r w:rsidR="00F61F79">
        <w:fldChar w:fldCharType="begin"/>
      </w:r>
      <w:r w:rsidR="00F61F79" w:rsidRPr="009F7640">
        <w:rPr>
          <w:lang w:val="fr-FR"/>
        </w:rPr>
        <w:instrText xml:space="preserve"> PAGE   \* MERGEFORMAT </w:instrText>
      </w:r>
      <w:r w:rsidR="00F61F79">
        <w:fldChar w:fldCharType="separate"/>
      </w:r>
      <w:r w:rsidR="00F61F79">
        <w:rPr>
          <w:noProof/>
          <w:lang w:val="fr-FR"/>
        </w:rPr>
        <w:t>1</w:t>
      </w:r>
      <w:r w:rsidR="00F61F79">
        <w:fldChar w:fldCharType="end"/>
      </w:r>
      <w:r w:rsidR="00F61F79" w:rsidRPr="009F7640">
        <w:rPr>
          <w:lang w:val="fr-FR"/>
        </w:rPr>
        <w:t xml:space="preserve"> | </w:t>
      </w:r>
      <w:r w:rsidR="00F61F79" w:rsidRPr="009F7640">
        <w:rPr>
          <w:color w:val="7F7F7F"/>
          <w:spacing w:val="60"/>
          <w:lang w:val="fr-FR"/>
        </w:rPr>
        <w:t>Page</w:t>
      </w:r>
    </w:p>
    <w:sectPr w:rsidR="00F61F79" w:rsidRPr="009F7640" w:rsidSect="00F61F79">
      <w:pgSz w:w="12240" w:h="15840"/>
      <w:pgMar w:top="432" w:right="1526" w:bottom="43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E01" w:rsidRDefault="00221E01" w:rsidP="00133D11">
      <w:r>
        <w:separator/>
      </w:r>
    </w:p>
  </w:endnote>
  <w:endnote w:type="continuationSeparator" w:id="0">
    <w:p w:rsidR="00221E01" w:rsidRDefault="00221E01" w:rsidP="0013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E01" w:rsidRDefault="00221E01" w:rsidP="00133D11">
      <w:r>
        <w:separator/>
      </w:r>
    </w:p>
  </w:footnote>
  <w:footnote w:type="continuationSeparator" w:id="0">
    <w:p w:rsidR="00221E01" w:rsidRDefault="00221E01" w:rsidP="0013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4218"/>
    <w:multiLevelType w:val="hybridMultilevel"/>
    <w:tmpl w:val="AA200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4968"/>
    <w:multiLevelType w:val="hybridMultilevel"/>
    <w:tmpl w:val="CB58740E"/>
    <w:lvl w:ilvl="0" w:tplc="30547FD0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255B0"/>
    <w:multiLevelType w:val="hybridMultilevel"/>
    <w:tmpl w:val="0F7A00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E860B4"/>
    <w:multiLevelType w:val="hybridMultilevel"/>
    <w:tmpl w:val="377C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124A"/>
    <w:multiLevelType w:val="hybridMultilevel"/>
    <w:tmpl w:val="9F66B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4060A"/>
    <w:multiLevelType w:val="multilevel"/>
    <w:tmpl w:val="07C4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73DB4"/>
    <w:multiLevelType w:val="hybridMultilevel"/>
    <w:tmpl w:val="68529F20"/>
    <w:lvl w:ilvl="0" w:tplc="2402E3FA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7" w15:restartNumberingAfterBreak="0">
    <w:nsid w:val="1BD319D1"/>
    <w:multiLevelType w:val="hybridMultilevel"/>
    <w:tmpl w:val="7B94587C"/>
    <w:lvl w:ilvl="0" w:tplc="139C8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85D8D"/>
    <w:multiLevelType w:val="hybridMultilevel"/>
    <w:tmpl w:val="6080834E"/>
    <w:lvl w:ilvl="0" w:tplc="EAE4B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485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D87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E9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44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32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AC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6E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C0F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DB69AC"/>
    <w:multiLevelType w:val="hybridMultilevel"/>
    <w:tmpl w:val="92DECEB8"/>
    <w:lvl w:ilvl="0" w:tplc="E6226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46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8A4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66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C8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E88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09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404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B8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E702DBA"/>
    <w:multiLevelType w:val="hybridMultilevel"/>
    <w:tmpl w:val="2F88F28A"/>
    <w:lvl w:ilvl="0" w:tplc="E39A48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46985"/>
    <w:multiLevelType w:val="hybridMultilevel"/>
    <w:tmpl w:val="BFBC09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D37F0"/>
    <w:multiLevelType w:val="hybridMultilevel"/>
    <w:tmpl w:val="8348C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B4FEF"/>
    <w:multiLevelType w:val="hybridMultilevel"/>
    <w:tmpl w:val="387C56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FA0B8E"/>
    <w:multiLevelType w:val="hybridMultilevel"/>
    <w:tmpl w:val="D36EB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373FD"/>
    <w:multiLevelType w:val="hybridMultilevel"/>
    <w:tmpl w:val="7846A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EB41DC"/>
    <w:multiLevelType w:val="hybridMultilevel"/>
    <w:tmpl w:val="EA52E3E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B1781"/>
    <w:multiLevelType w:val="hybridMultilevel"/>
    <w:tmpl w:val="E53A6F32"/>
    <w:lvl w:ilvl="0" w:tplc="30547FD0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18" w15:restartNumberingAfterBreak="0">
    <w:nsid w:val="7227253C"/>
    <w:multiLevelType w:val="hybridMultilevel"/>
    <w:tmpl w:val="8300F9D4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 w15:restartNumberingAfterBreak="0">
    <w:nsid w:val="7DD40968"/>
    <w:multiLevelType w:val="hybridMultilevel"/>
    <w:tmpl w:val="0E067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3"/>
  </w:num>
  <w:num w:numId="5">
    <w:abstractNumId w:val="11"/>
  </w:num>
  <w:num w:numId="6">
    <w:abstractNumId w:val="4"/>
  </w:num>
  <w:num w:numId="7">
    <w:abstractNumId w:val="5"/>
  </w:num>
  <w:num w:numId="8">
    <w:abstractNumId w:val="17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6"/>
  </w:num>
  <w:num w:numId="15">
    <w:abstractNumId w:val="18"/>
  </w:num>
  <w:num w:numId="16">
    <w:abstractNumId w:val="14"/>
  </w:num>
  <w:num w:numId="17">
    <w:abstractNumId w:val="3"/>
  </w:num>
  <w:num w:numId="18">
    <w:abstractNumId w:val="0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4B"/>
    <w:rsid w:val="00010FFF"/>
    <w:rsid w:val="00020BBA"/>
    <w:rsid w:val="00024128"/>
    <w:rsid w:val="00061072"/>
    <w:rsid w:val="00080134"/>
    <w:rsid w:val="000A1C66"/>
    <w:rsid w:val="00112632"/>
    <w:rsid w:val="00123583"/>
    <w:rsid w:val="00126224"/>
    <w:rsid w:val="00131F58"/>
    <w:rsid w:val="00133D11"/>
    <w:rsid w:val="001348D0"/>
    <w:rsid w:val="00145384"/>
    <w:rsid w:val="00187CDD"/>
    <w:rsid w:val="001B4959"/>
    <w:rsid w:val="001C6870"/>
    <w:rsid w:val="001D2262"/>
    <w:rsid w:val="001F13F1"/>
    <w:rsid w:val="001F1698"/>
    <w:rsid w:val="001F3F5B"/>
    <w:rsid w:val="002019AB"/>
    <w:rsid w:val="002120F6"/>
    <w:rsid w:val="00221E01"/>
    <w:rsid w:val="002229D9"/>
    <w:rsid w:val="00233408"/>
    <w:rsid w:val="00244990"/>
    <w:rsid w:val="002926BD"/>
    <w:rsid w:val="00295CFE"/>
    <w:rsid w:val="00297F87"/>
    <w:rsid w:val="002A0A8D"/>
    <w:rsid w:val="002A3D6B"/>
    <w:rsid w:val="002A5180"/>
    <w:rsid w:val="002A541B"/>
    <w:rsid w:val="002B4573"/>
    <w:rsid w:val="002B6817"/>
    <w:rsid w:val="002E4CF4"/>
    <w:rsid w:val="003137DF"/>
    <w:rsid w:val="00324520"/>
    <w:rsid w:val="00351FBF"/>
    <w:rsid w:val="00354844"/>
    <w:rsid w:val="00360D5D"/>
    <w:rsid w:val="00360F0B"/>
    <w:rsid w:val="003640F0"/>
    <w:rsid w:val="003842C5"/>
    <w:rsid w:val="003912D7"/>
    <w:rsid w:val="003F231A"/>
    <w:rsid w:val="00417E97"/>
    <w:rsid w:val="00444B75"/>
    <w:rsid w:val="0044670F"/>
    <w:rsid w:val="0049543B"/>
    <w:rsid w:val="00496631"/>
    <w:rsid w:val="004B56A4"/>
    <w:rsid w:val="004C0895"/>
    <w:rsid w:val="004C3710"/>
    <w:rsid w:val="00525516"/>
    <w:rsid w:val="00552B2B"/>
    <w:rsid w:val="00552EAE"/>
    <w:rsid w:val="005673CE"/>
    <w:rsid w:val="00596CEB"/>
    <w:rsid w:val="005A55EA"/>
    <w:rsid w:val="00606611"/>
    <w:rsid w:val="00634D94"/>
    <w:rsid w:val="00635824"/>
    <w:rsid w:val="0065347E"/>
    <w:rsid w:val="00664469"/>
    <w:rsid w:val="00666C75"/>
    <w:rsid w:val="00675CCA"/>
    <w:rsid w:val="006900B2"/>
    <w:rsid w:val="007003BE"/>
    <w:rsid w:val="007064E3"/>
    <w:rsid w:val="00735714"/>
    <w:rsid w:val="007772A2"/>
    <w:rsid w:val="00784947"/>
    <w:rsid w:val="0085003D"/>
    <w:rsid w:val="0087085C"/>
    <w:rsid w:val="00870D51"/>
    <w:rsid w:val="00874BD0"/>
    <w:rsid w:val="00880899"/>
    <w:rsid w:val="008E5EB2"/>
    <w:rsid w:val="00906A79"/>
    <w:rsid w:val="00922D0F"/>
    <w:rsid w:val="00940185"/>
    <w:rsid w:val="00940A08"/>
    <w:rsid w:val="00952706"/>
    <w:rsid w:val="00960743"/>
    <w:rsid w:val="0098084F"/>
    <w:rsid w:val="0099256C"/>
    <w:rsid w:val="0099383C"/>
    <w:rsid w:val="00994D87"/>
    <w:rsid w:val="00A02D5C"/>
    <w:rsid w:val="00A1017C"/>
    <w:rsid w:val="00A16CC3"/>
    <w:rsid w:val="00A22268"/>
    <w:rsid w:val="00A66184"/>
    <w:rsid w:val="00A76056"/>
    <w:rsid w:val="00A95D9E"/>
    <w:rsid w:val="00AA12FC"/>
    <w:rsid w:val="00AA6BA6"/>
    <w:rsid w:val="00AB12F5"/>
    <w:rsid w:val="00AB78F7"/>
    <w:rsid w:val="00B16D1E"/>
    <w:rsid w:val="00B26609"/>
    <w:rsid w:val="00B430D9"/>
    <w:rsid w:val="00B661A9"/>
    <w:rsid w:val="00B87815"/>
    <w:rsid w:val="00BA4CED"/>
    <w:rsid w:val="00C000EE"/>
    <w:rsid w:val="00C623C6"/>
    <w:rsid w:val="00C966E7"/>
    <w:rsid w:val="00CA0F71"/>
    <w:rsid w:val="00CA420F"/>
    <w:rsid w:val="00CC0AFD"/>
    <w:rsid w:val="00CE3D74"/>
    <w:rsid w:val="00CE6795"/>
    <w:rsid w:val="00D150A2"/>
    <w:rsid w:val="00D25699"/>
    <w:rsid w:val="00D42900"/>
    <w:rsid w:val="00D826D5"/>
    <w:rsid w:val="00D90150"/>
    <w:rsid w:val="00DD2285"/>
    <w:rsid w:val="00E164E1"/>
    <w:rsid w:val="00E53181"/>
    <w:rsid w:val="00E66B97"/>
    <w:rsid w:val="00E81595"/>
    <w:rsid w:val="00ED311F"/>
    <w:rsid w:val="00F14016"/>
    <w:rsid w:val="00F3454D"/>
    <w:rsid w:val="00F61F79"/>
    <w:rsid w:val="00F67D73"/>
    <w:rsid w:val="00F8484B"/>
    <w:rsid w:val="00FB24E1"/>
    <w:rsid w:val="00FB53DE"/>
    <w:rsid w:val="00FC70F6"/>
    <w:rsid w:val="00F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745C750-2DAD-42D0-9FA3-0DE55526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11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33D11"/>
    <w:pPr>
      <w:keepNext/>
      <w:spacing w:before="240" w:after="60"/>
      <w:jc w:val="center"/>
      <w:outlineLvl w:val="0"/>
    </w:pPr>
    <w:rPr>
      <w:b/>
      <w:bCs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rsid w:val="006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BD0"/>
    <w:pPr>
      <w:ind w:left="720"/>
    </w:pPr>
  </w:style>
  <w:style w:type="character" w:customStyle="1" w:styleId="Heading1Char">
    <w:name w:val="Heading 1 Char"/>
    <w:link w:val="Heading1"/>
    <w:rsid w:val="00133D11"/>
    <w:rPr>
      <w:rFonts w:ascii="Verdana" w:hAnsi="Verdana"/>
      <w:b/>
      <w:bCs/>
      <w:kern w:val="32"/>
      <w:sz w:val="24"/>
      <w:szCs w:val="24"/>
    </w:rPr>
  </w:style>
  <w:style w:type="character" w:styleId="Hyperlink">
    <w:name w:val="Hyperlink"/>
    <w:uiPriority w:val="99"/>
    <w:unhideWhenUsed/>
    <w:rsid w:val="00634D94"/>
    <w:rPr>
      <w:color w:val="0000FF"/>
      <w:u w:val="single"/>
    </w:rPr>
  </w:style>
  <w:style w:type="paragraph" w:customStyle="1" w:styleId="Heading21">
    <w:name w:val="Heading 21"/>
    <w:basedOn w:val="Normal"/>
    <w:link w:val="heading2Char"/>
    <w:qFormat/>
    <w:rsid w:val="00133D11"/>
    <w:rPr>
      <w:b/>
    </w:rPr>
  </w:style>
  <w:style w:type="character" w:styleId="Strong">
    <w:name w:val="Strong"/>
    <w:uiPriority w:val="22"/>
    <w:qFormat/>
    <w:rsid w:val="00E81595"/>
    <w:rPr>
      <w:b/>
      <w:bCs/>
    </w:rPr>
  </w:style>
  <w:style w:type="character" w:customStyle="1" w:styleId="heading2Char">
    <w:name w:val="heading 2 Char"/>
    <w:link w:val="Heading21"/>
    <w:rsid w:val="00133D11"/>
    <w:rPr>
      <w:rFonts w:ascii="Verdana" w:hAnsi="Verdana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lm.nih.gov/theliteratureofprescrip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ABAD-1B92-4E0B-BD7F-AD5A88CD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Discussion Circle</vt:lpstr>
    </vt:vector>
  </TitlesOfParts>
  <Company>cesjds</Company>
  <LinksUpToDate>false</LinksUpToDate>
  <CharactersWithSpaces>1633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Circle</dc:title>
  <dc:subject>Health Lesson Plan</dc:subject>
  <dc:creator>National Library of Medicine</dc:creator>
  <cp:keywords>Literature of Prescription</cp:keywords>
  <cp:lastModifiedBy>Beatty, Roxanne (NIH/NLM) [E]</cp:lastModifiedBy>
  <cp:revision>3</cp:revision>
  <cp:lastPrinted>2004-12-03T15:26:00Z</cp:lastPrinted>
  <dcterms:created xsi:type="dcterms:W3CDTF">2016-05-23T19:39:00Z</dcterms:created>
  <dcterms:modified xsi:type="dcterms:W3CDTF">2016-05-23T20:50:00Z</dcterms:modified>
</cp:coreProperties>
</file>